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28" w:rsidRDefault="00974028" w:rsidP="00974028">
      <w:pPr>
        <w:pStyle w:val="Rubrik1"/>
        <w:shd w:val="clear" w:color="auto" w:fill="4F81BD"/>
        <w:spacing w:before="200" w:beforeAutospacing="0" w:after="0" w:afterAutospacing="0" w:line="253" w:lineRule="atLeast"/>
        <w:rPr>
          <w:rFonts w:ascii="Calibri" w:eastAsia="Times New Roman" w:hAnsi="Calibri" w:cs="Helvetica"/>
          <w:caps/>
          <w:color w:val="FFFFFF"/>
          <w:spacing w:val="15"/>
          <w:sz w:val="22"/>
          <w:szCs w:val="22"/>
        </w:rPr>
      </w:pPr>
      <w:r>
        <w:rPr>
          <w:rFonts w:ascii="Calibri" w:eastAsia="Times New Roman" w:hAnsi="Calibri" w:cs="Helvetica"/>
          <w:caps/>
          <w:color w:val="FFFFFF"/>
          <w:spacing w:val="15"/>
          <w:sz w:val="22"/>
          <w:szCs w:val="22"/>
        </w:rPr>
        <w:t>HEJ ALLA SACO-S-MEDLEMMAR VID GU</w:t>
      </w:r>
    </w:p>
    <w:p w:rsidR="00BA5455" w:rsidRPr="00BA5455" w:rsidRDefault="00BA5455" w:rsidP="00974028">
      <w:pPr>
        <w:rPr>
          <w:rFonts w:ascii="Calibri" w:eastAsia="Times New Roman" w:hAnsi="Calibri" w:cs="Helvetica"/>
          <w:i/>
          <w:iCs/>
        </w:rPr>
      </w:pPr>
    </w:p>
    <w:p w:rsidR="00974028" w:rsidRDefault="00974028" w:rsidP="00974028">
      <w:pPr>
        <w:rPr>
          <w:rFonts w:ascii="Calibri" w:eastAsia="Times New Roman" w:hAnsi="Calibri" w:cs="Helvetica"/>
          <w:sz w:val="22"/>
          <w:szCs w:val="22"/>
        </w:rPr>
      </w:pPr>
      <w:proofErr w:type="spellStart"/>
      <w:r>
        <w:rPr>
          <w:rFonts w:ascii="Calibri" w:eastAsia="Times New Roman" w:hAnsi="Calibri" w:cs="Helvetica"/>
        </w:rPr>
        <w:t>Saco-S</w:t>
      </w:r>
      <w:proofErr w:type="spellEnd"/>
      <w:r>
        <w:rPr>
          <w:rFonts w:ascii="Calibri" w:eastAsia="Times New Roman" w:hAnsi="Calibri" w:cs="Helvetica"/>
        </w:rPr>
        <w:t xml:space="preserve"> vill i detta brev informera om löneförhandlingar 2017.</w:t>
      </w:r>
      <w:r>
        <w:rPr>
          <w:rFonts w:ascii="Calibri" w:eastAsia="Times New Roman" w:hAnsi="Calibri" w:cs="Helvetica"/>
        </w:rPr>
        <w:br/>
      </w:r>
    </w:p>
    <w:p w:rsidR="00974028" w:rsidRDefault="00974028" w:rsidP="00974028">
      <w:pPr>
        <w:rPr>
          <w:rFonts w:ascii="Calibri" w:eastAsia="Times New Roman" w:hAnsi="Calibri" w:cs="Helvetica"/>
          <w:sz w:val="22"/>
          <w:szCs w:val="22"/>
        </w:rPr>
      </w:pPr>
      <w:r>
        <w:rPr>
          <w:rFonts w:ascii="Calibri" w:eastAsia="Times New Roman" w:hAnsi="Calibri" w:cs="Helvetica"/>
        </w:rPr>
        <w:t xml:space="preserve">Arbetsgivaren har ett önskemål om att försöka vrida löneförhandlingarna rätt i tid, kopplat till årscyklar och revisionsdatum som är den 1 oktober. </w:t>
      </w:r>
      <w:proofErr w:type="spellStart"/>
      <w:r>
        <w:rPr>
          <w:rFonts w:ascii="Calibri" w:eastAsia="Times New Roman" w:hAnsi="Calibri" w:cs="Helvetica"/>
        </w:rPr>
        <w:t>Saco-S</w:t>
      </w:r>
      <w:proofErr w:type="spellEnd"/>
      <w:r>
        <w:rPr>
          <w:rFonts w:ascii="Calibri" w:eastAsia="Times New Roman" w:hAnsi="Calibri" w:cs="Helvetica"/>
        </w:rPr>
        <w:t xml:space="preserve"> delar denna bild med arbetsgivaren. Det är extra viktigt att komma rätt i årscykeln inför 2018, då det under nästa år kommer vara byte av många prefekter på GU. Tanken är att under 2018 ta ett rejält omtag av lönebildningsprocessen vid GU.  För att hinna börja detta arbeta samt att kunna utbilda alla nya prefekter för att få en bra nystart för alla nya och gamla chefer/prefekter vid GU behöver vi komma i land med 2017 års lönerevision i början av nästa år.</w:t>
      </w:r>
      <w:r>
        <w:rPr>
          <w:rFonts w:ascii="Calibri" w:eastAsia="Times New Roman" w:hAnsi="Calibri" w:cs="Helvetica"/>
        </w:rPr>
        <w:br/>
      </w:r>
      <w:bookmarkStart w:id="0" w:name="_GoBack"/>
      <w:bookmarkEnd w:id="0"/>
    </w:p>
    <w:p w:rsidR="00974028" w:rsidRDefault="00974028" w:rsidP="00974028">
      <w:pPr>
        <w:rPr>
          <w:rFonts w:ascii="Calibri" w:eastAsia="Times New Roman" w:hAnsi="Calibri" w:cs="Helvetica"/>
          <w:sz w:val="22"/>
          <w:szCs w:val="22"/>
        </w:rPr>
      </w:pPr>
      <w:r>
        <w:rPr>
          <w:rFonts w:ascii="Calibri" w:eastAsia="Times New Roman" w:hAnsi="Calibri" w:cs="Helvetica"/>
        </w:rPr>
        <w:t xml:space="preserve">Detta leder dock till att tiden för </w:t>
      </w:r>
      <w:proofErr w:type="spellStart"/>
      <w:r>
        <w:rPr>
          <w:rFonts w:ascii="Calibri" w:eastAsia="Times New Roman" w:hAnsi="Calibri" w:cs="Helvetica"/>
        </w:rPr>
        <w:t>lönerrevisionen</w:t>
      </w:r>
      <w:proofErr w:type="spellEnd"/>
      <w:r>
        <w:rPr>
          <w:rFonts w:ascii="Calibri" w:eastAsia="Times New Roman" w:hAnsi="Calibri" w:cs="Helvetica"/>
        </w:rPr>
        <w:t xml:space="preserve"> detta år blir tajtare och tuffare än vanligt, vi hoppas dock alla </w:t>
      </w:r>
      <w:proofErr w:type="spellStart"/>
      <w:r>
        <w:rPr>
          <w:rFonts w:ascii="Calibri" w:eastAsia="Times New Roman" w:hAnsi="Calibri" w:cs="Helvetica"/>
        </w:rPr>
        <w:t>medlemar</w:t>
      </w:r>
      <w:proofErr w:type="spellEnd"/>
      <w:r>
        <w:rPr>
          <w:rFonts w:ascii="Calibri" w:eastAsia="Times New Roman" w:hAnsi="Calibri" w:cs="Helvetica"/>
        </w:rPr>
        <w:t xml:space="preserve"> har överseende med detta. </w:t>
      </w:r>
      <w:r>
        <w:rPr>
          <w:rFonts w:ascii="Calibri" w:eastAsia="Times New Roman" w:hAnsi="Calibri" w:cs="Helvetica"/>
        </w:rPr>
        <w:br/>
      </w:r>
    </w:p>
    <w:p w:rsidR="00974028" w:rsidRDefault="00974028" w:rsidP="00974028">
      <w:pPr>
        <w:rPr>
          <w:rFonts w:ascii="Calibri" w:eastAsia="Times New Roman" w:hAnsi="Calibri" w:cs="Helvetica"/>
          <w:sz w:val="22"/>
          <w:szCs w:val="22"/>
        </w:rPr>
      </w:pPr>
      <w:proofErr w:type="spellStart"/>
      <w:r>
        <w:rPr>
          <w:rFonts w:ascii="Calibri" w:eastAsia="Times New Roman" w:hAnsi="Calibri" w:cs="Helvetica"/>
        </w:rPr>
        <w:t>Saco-S</w:t>
      </w:r>
      <w:proofErr w:type="spellEnd"/>
      <w:r>
        <w:rPr>
          <w:rFonts w:ascii="Calibri" w:eastAsia="Times New Roman" w:hAnsi="Calibri" w:cs="Helvetica"/>
        </w:rPr>
        <w:t xml:space="preserve"> sitter just nu i förhandlingar om nytt lokalt avtal, där vi fortsätter jobba för att utveckla lönebildningsprocessen och få bra ramar för de lönesättande samtalen, även om det i år inte blir några stora förändringar mot tidigare år.  Vi hoppas att vi snart har ett nytt lokalt avtal klart.</w:t>
      </w:r>
      <w:r>
        <w:rPr>
          <w:rFonts w:ascii="Calibri" w:eastAsia="Times New Roman" w:hAnsi="Calibri" w:cs="Helvetica"/>
        </w:rPr>
        <w:br/>
      </w:r>
    </w:p>
    <w:p w:rsidR="00974028" w:rsidRDefault="00974028" w:rsidP="00974028">
      <w:pPr>
        <w:rPr>
          <w:rFonts w:ascii="Calibri" w:eastAsia="Times New Roman" w:hAnsi="Calibri" w:cs="Helvetica"/>
          <w:sz w:val="22"/>
          <w:szCs w:val="22"/>
        </w:rPr>
      </w:pPr>
      <w:r>
        <w:rPr>
          <w:rFonts w:ascii="Calibri" w:eastAsia="Times New Roman" w:hAnsi="Calibri" w:cs="Helvetica"/>
        </w:rPr>
        <w:t>Har ni frågor om lönesättande samtal eller behöver stöd och hjälp kopplat till löneförhandlingarna eller andra frågor är ni varmt välkomna att höra av er.</w:t>
      </w:r>
    </w:p>
    <w:p w:rsidR="00974028" w:rsidRDefault="00974028" w:rsidP="00974028">
      <w:pPr>
        <w:rPr>
          <w:rFonts w:ascii="Calibri" w:eastAsia="Times New Roman" w:hAnsi="Calibri" w:cs="Helvetica"/>
          <w:sz w:val="22"/>
          <w:szCs w:val="22"/>
        </w:rPr>
      </w:pPr>
      <w:r>
        <w:rPr>
          <w:rFonts w:ascii="Calibri" w:eastAsia="Times New Roman" w:hAnsi="Calibri" w:cs="Helvetica"/>
        </w:rPr>
        <w:t> </w:t>
      </w:r>
    </w:p>
    <w:p w:rsidR="00974028" w:rsidRDefault="00974028" w:rsidP="00974028">
      <w:pPr>
        <w:rPr>
          <w:rFonts w:ascii="Calibri" w:eastAsia="Times New Roman" w:hAnsi="Calibri" w:cs="Helvetica"/>
          <w:sz w:val="22"/>
          <w:szCs w:val="22"/>
        </w:rPr>
      </w:pPr>
      <w:r>
        <w:rPr>
          <w:rFonts w:ascii="Calibri" w:eastAsia="Times New Roman" w:hAnsi="Calibri" w:cs="Helvetica"/>
        </w:rPr>
        <w:t>Catrine Folcker</w:t>
      </w:r>
    </w:p>
    <w:p w:rsidR="00BA5455" w:rsidRDefault="00974028" w:rsidP="00974028">
      <w:pPr>
        <w:rPr>
          <w:rFonts w:ascii="Calibri" w:eastAsia="Times New Roman" w:hAnsi="Calibri" w:cs="Helvetica"/>
        </w:rPr>
      </w:pPr>
      <w:r>
        <w:rPr>
          <w:rFonts w:ascii="Calibri" w:eastAsia="Times New Roman" w:hAnsi="Calibri" w:cs="Helvetica"/>
        </w:rPr>
        <w:t xml:space="preserve">Ordförande </w:t>
      </w:r>
      <w:proofErr w:type="spellStart"/>
      <w:r>
        <w:rPr>
          <w:rFonts w:ascii="Calibri" w:eastAsia="Times New Roman" w:hAnsi="Calibri" w:cs="Helvetica"/>
        </w:rPr>
        <w:t>Saco-S</w:t>
      </w:r>
      <w:proofErr w:type="spellEnd"/>
      <w:r>
        <w:rPr>
          <w:rFonts w:ascii="Calibri" w:eastAsia="Times New Roman" w:hAnsi="Calibri" w:cs="Helvetica"/>
        </w:rPr>
        <w:t xml:space="preserve"> vid GU</w:t>
      </w:r>
    </w:p>
    <w:p w:rsidR="00BA5455" w:rsidRPr="00BA5455" w:rsidRDefault="00BA5455" w:rsidP="00BA5455">
      <w:pPr>
        <w:spacing w:after="160" w:line="259" w:lineRule="auto"/>
        <w:rPr>
          <w:rFonts w:ascii="Calibri" w:eastAsia="Times New Roman" w:hAnsi="Calibri" w:cs="Helvetica"/>
        </w:rPr>
      </w:pPr>
      <w:r>
        <w:rPr>
          <w:rFonts w:ascii="Calibri" w:eastAsia="Times New Roman" w:hAnsi="Calibri" w:cs="Helvetica"/>
        </w:rPr>
        <w:br w:type="page"/>
      </w:r>
      <w:r w:rsidRPr="00BA5455">
        <w:rPr>
          <w:rFonts w:asciiTheme="minorHAnsi" w:hAnsiTheme="minorHAnsi"/>
          <w:i/>
          <w:lang w:val="en-US"/>
        </w:rPr>
        <w:t>In English</w:t>
      </w:r>
    </w:p>
    <w:p w:rsidR="00BA5455" w:rsidRPr="00BA5455" w:rsidRDefault="00BA5455" w:rsidP="00BA5455">
      <w:pPr>
        <w:pStyle w:val="Rubrik1"/>
        <w:shd w:val="clear" w:color="auto" w:fill="4F81BD"/>
        <w:spacing w:before="200" w:beforeAutospacing="0" w:after="0" w:afterAutospacing="0" w:line="253" w:lineRule="atLeast"/>
        <w:rPr>
          <w:rFonts w:ascii="Calibri" w:eastAsia="Times New Roman" w:hAnsi="Calibri" w:cs="Helvetica"/>
          <w:caps/>
          <w:color w:val="FFFFFF"/>
          <w:spacing w:val="15"/>
          <w:sz w:val="22"/>
          <w:szCs w:val="22"/>
          <w:lang w:val="en-US"/>
        </w:rPr>
      </w:pPr>
      <w:r>
        <w:rPr>
          <w:rFonts w:ascii="Calibri" w:eastAsia="Times New Roman" w:hAnsi="Calibri" w:cs="Helvetica"/>
          <w:color w:val="FFFFFF"/>
          <w:spacing w:val="15"/>
          <w:sz w:val="22"/>
          <w:szCs w:val="22"/>
          <w:lang w:val="en-GB" w:bidi="en-GB"/>
        </w:rPr>
        <w:t>TO ALL SACO-S MEMBERS AT THE UNIVERSITY OF GOTHENBURG</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 </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I am writing to inform you about salary negotiations in 2017.</w:t>
      </w:r>
      <w:r>
        <w:rPr>
          <w:rFonts w:ascii="Calibri" w:eastAsia="Times New Roman" w:hAnsi="Calibri" w:cs="Helvetica"/>
          <w:lang w:val="en-GB" w:bidi="en-GB"/>
        </w:rPr>
        <w:br/>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 xml:space="preserve">The employer wants to try to deal with salary negotiations in a timely manner, linked to annual cycles and the review date of 1 October. Saco-S shares this opinion with the employer. It is particularly important to bring negotiations into line with the annual cycle by 2018, as many heads of department at the University of Gothenburg will be replaced next year. The plan is to seriously re-address the salary setting process at the University of Gothenburg during 2018. In order to be able to do so, and to be able to train all the new heads of department ready for a fresh start for all new and existing managers and heads of department, we need to finish the 2017 salary review at the beginning of next year.  </w:t>
      </w:r>
      <w:r>
        <w:rPr>
          <w:rFonts w:ascii="Calibri" w:eastAsia="Times New Roman" w:hAnsi="Calibri" w:cs="Helvetica"/>
          <w:lang w:val="en-GB" w:bidi="en-GB"/>
        </w:rPr>
        <w:br/>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This means that the timeframe for the salary review will be even tighter than normal this year, and we would like to thank all our members for their understanding. </w:t>
      </w:r>
      <w:r>
        <w:rPr>
          <w:rFonts w:ascii="Calibri" w:eastAsia="Times New Roman" w:hAnsi="Calibri" w:cs="Helvetica"/>
          <w:lang w:val="en-GB" w:bidi="en-GB"/>
        </w:rPr>
        <w:br/>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 xml:space="preserve">Saco-S is currently involved in negotiations for a new local agreement, in which we continue to work to develop the salary setting process and ensure the right conditions for salary setting discussions, even though there will not be any major changes this year compared with previous years. We hope to have a new local agreement in place shortly.  </w:t>
      </w:r>
      <w:r>
        <w:rPr>
          <w:rFonts w:ascii="Calibri" w:eastAsia="Times New Roman" w:hAnsi="Calibri" w:cs="Helvetica"/>
          <w:lang w:val="en-GB" w:bidi="en-GB"/>
        </w:rPr>
        <w:br/>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If you have any questions about salary setting discussions, or if you need support or assistance in connection with the salary negotiations or any other issues, please do not hesitate to get in touch.</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 </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Catrine Folcker</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lang w:val="en-GB" w:bidi="en-GB"/>
        </w:rPr>
        <w:t>Chair of Saco-S at the University of Gothenburg</w:t>
      </w:r>
    </w:p>
    <w:p w:rsidR="00BA5455" w:rsidRPr="00BA5455" w:rsidRDefault="00BA5455" w:rsidP="00BA5455">
      <w:pPr>
        <w:rPr>
          <w:rFonts w:ascii="Calibri" w:eastAsia="Times New Roman" w:hAnsi="Calibri" w:cs="Helvetica"/>
          <w:sz w:val="22"/>
          <w:szCs w:val="22"/>
          <w:lang w:val="en-US"/>
        </w:rPr>
      </w:pPr>
      <w:r>
        <w:rPr>
          <w:rFonts w:ascii="Calibri" w:eastAsia="Times New Roman" w:hAnsi="Calibri" w:cs="Helvetica"/>
          <w:sz w:val="22"/>
          <w:szCs w:val="22"/>
          <w:lang w:val="en-GB" w:bidi="en-GB"/>
        </w:rPr>
        <w:t> </w:t>
      </w:r>
    </w:p>
    <w:p w:rsidR="00BA5455" w:rsidRPr="00BA5455" w:rsidRDefault="00BA5455" w:rsidP="00BA5455">
      <w:pPr>
        <w:rPr>
          <w:lang w:val="en-US"/>
        </w:rPr>
      </w:pPr>
    </w:p>
    <w:p w:rsidR="00974028" w:rsidRPr="00BA5455" w:rsidRDefault="00974028" w:rsidP="00974028">
      <w:pPr>
        <w:rPr>
          <w:rFonts w:ascii="Calibri" w:eastAsia="Times New Roman" w:hAnsi="Calibri" w:cs="Helvetica"/>
          <w:sz w:val="22"/>
          <w:szCs w:val="22"/>
          <w:lang w:val="en-US"/>
        </w:rPr>
      </w:pPr>
    </w:p>
    <w:p w:rsidR="00974028" w:rsidRPr="00BA5455" w:rsidRDefault="00974028" w:rsidP="00974028">
      <w:pPr>
        <w:rPr>
          <w:rFonts w:ascii="Calibri" w:eastAsia="Times New Roman" w:hAnsi="Calibri" w:cs="Helvetica"/>
          <w:sz w:val="22"/>
          <w:szCs w:val="22"/>
          <w:lang w:val="en-US"/>
        </w:rPr>
      </w:pPr>
      <w:r w:rsidRPr="00BA5455">
        <w:rPr>
          <w:rFonts w:ascii="Calibri" w:eastAsia="Times New Roman" w:hAnsi="Calibri" w:cs="Helvetica"/>
          <w:sz w:val="22"/>
          <w:szCs w:val="22"/>
          <w:lang w:val="en-US"/>
        </w:rPr>
        <w:t> </w:t>
      </w:r>
    </w:p>
    <w:p w:rsidR="00203AED" w:rsidRPr="00BA5455" w:rsidRDefault="00203AED" w:rsidP="00974028">
      <w:pPr>
        <w:rPr>
          <w:lang w:val="en-US"/>
        </w:rPr>
      </w:pPr>
    </w:p>
    <w:sectPr w:rsidR="00203AED" w:rsidRPr="00BA5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28"/>
    <w:rsid w:val="00203AED"/>
    <w:rsid w:val="00974028"/>
    <w:rsid w:val="00BA5455"/>
    <w:rsid w:val="00EF1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054D9-93DE-4390-A78C-FCA1C93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28"/>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97402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4028"/>
    <w:rPr>
      <w:rFonts w:ascii="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74028"/>
    <w:rPr>
      <w:color w:val="0000FF"/>
      <w:u w:val="single"/>
    </w:rPr>
  </w:style>
  <w:style w:type="character" w:customStyle="1" w:styleId="apple-converted-space">
    <w:name w:val="apple-converted-space"/>
    <w:basedOn w:val="Standardstycketeckensnitt"/>
    <w:rsid w:val="0097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2525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Axelson</dc:creator>
  <cp:keywords/>
  <dc:description/>
  <cp:lastModifiedBy>Karoline Axelson</cp:lastModifiedBy>
  <cp:revision>2</cp:revision>
  <dcterms:created xsi:type="dcterms:W3CDTF">2017-11-24T07:59:00Z</dcterms:created>
  <dcterms:modified xsi:type="dcterms:W3CDTF">2017-11-24T07:59:00Z</dcterms:modified>
</cp:coreProperties>
</file>